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eastAsia="楷体_GB2312"/>
          <w:sz w:val="46"/>
        </w:rPr>
      </w:pPr>
      <w:r>
        <w:rPr>
          <w:rFonts w:hint="eastAsia" w:eastAsia="楷体_GB2312"/>
          <w:sz w:val="46"/>
        </w:rPr>
        <w:t>南京理工大学泰州科技学院</w:t>
      </w:r>
    </w:p>
    <w:p>
      <w:pPr>
        <w:spacing w:line="500" w:lineRule="exact"/>
        <w:jc w:val="center"/>
        <w:rPr>
          <w:rFonts w:hint="eastAsia" w:eastAsia="楷体_GB2312"/>
          <w:sz w:val="46"/>
        </w:rPr>
      </w:pPr>
      <w:r>
        <w:rPr>
          <w:rFonts w:hint="eastAsia" w:eastAsia="黑体"/>
          <w:sz w:val="44"/>
        </w:rPr>
        <w:t>本科生毕业设计（论文）选题、审题表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702"/>
        <w:gridCol w:w="850"/>
        <w:gridCol w:w="738"/>
        <w:gridCol w:w="801"/>
        <w:gridCol w:w="421"/>
        <w:gridCol w:w="450"/>
        <w:gridCol w:w="90"/>
        <w:gridCol w:w="1056"/>
        <w:gridCol w:w="204"/>
        <w:gridCol w:w="33"/>
        <w:gridCol w:w="515"/>
        <w:gridCol w:w="447"/>
        <w:gridCol w:w="102"/>
        <w:gridCol w:w="548"/>
        <w:gridCol w:w="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jc w:val="center"/>
        </w:trPr>
        <w:tc>
          <w:tcPr>
            <w:tcW w:w="1795" w:type="dxa"/>
            <w:vMerge w:val="restart"/>
            <w:tcBorders>
              <w:top w:val="single" w:color="auto" w:sz="8" w:space="0"/>
              <w:left w:val="single" w:color="auto" w:sz="8" w:space="0"/>
            </w:tcBorders>
            <w:noWrap w:val="0"/>
            <w:vAlign w:val="center"/>
          </w:tcPr>
          <w:p>
            <w:pPr>
              <w:jc w:val="center"/>
              <w:rPr>
                <w:rFonts w:hint="eastAsia"/>
                <w:sz w:val="24"/>
              </w:rPr>
            </w:pPr>
            <w:r>
              <w:rPr>
                <w:rFonts w:hint="eastAsia"/>
                <w:sz w:val="24"/>
              </w:rPr>
              <w:t>学院（系）</w:t>
            </w:r>
          </w:p>
        </w:tc>
        <w:tc>
          <w:tcPr>
            <w:tcW w:w="3512" w:type="dxa"/>
            <w:gridSpan w:val="5"/>
            <w:vMerge w:val="restart"/>
            <w:tcBorders>
              <w:top w:val="single" w:color="auto" w:sz="8" w:space="0"/>
            </w:tcBorders>
            <w:noWrap w:val="0"/>
            <w:vAlign w:val="center"/>
          </w:tcPr>
          <w:p>
            <w:pPr>
              <w:jc w:val="center"/>
              <w:rPr>
                <w:rFonts w:hint="eastAsia"/>
                <w:sz w:val="24"/>
              </w:rPr>
            </w:pPr>
            <w:r>
              <w:rPr>
                <w:rFonts w:hint="eastAsia"/>
                <w:sz w:val="24"/>
              </w:rPr>
              <w:t>智能制造学院</w:t>
            </w:r>
          </w:p>
        </w:tc>
        <w:tc>
          <w:tcPr>
            <w:tcW w:w="540" w:type="dxa"/>
            <w:gridSpan w:val="2"/>
            <w:vMerge w:val="restart"/>
            <w:tcBorders>
              <w:top w:val="single" w:color="auto" w:sz="8" w:space="0"/>
            </w:tcBorders>
            <w:noWrap w:val="0"/>
            <w:vAlign w:val="center"/>
          </w:tcPr>
          <w:p>
            <w:pPr>
              <w:spacing w:line="280" w:lineRule="exact"/>
              <w:jc w:val="center"/>
              <w:rPr>
                <w:rFonts w:hint="eastAsia"/>
                <w:sz w:val="24"/>
              </w:rPr>
            </w:pPr>
            <w:r>
              <w:rPr>
                <w:rFonts w:hint="eastAsia"/>
                <w:sz w:val="24"/>
              </w:rPr>
              <w:t>指导</w:t>
            </w:r>
          </w:p>
          <w:p>
            <w:pPr>
              <w:spacing w:line="280" w:lineRule="exact"/>
              <w:jc w:val="center"/>
              <w:rPr>
                <w:rFonts w:hint="eastAsia"/>
                <w:sz w:val="24"/>
              </w:rPr>
            </w:pPr>
            <w:r>
              <w:rPr>
                <w:rFonts w:hint="eastAsia"/>
                <w:sz w:val="24"/>
              </w:rPr>
              <w:t>教师</w:t>
            </w:r>
          </w:p>
        </w:tc>
        <w:tc>
          <w:tcPr>
            <w:tcW w:w="1293" w:type="dxa"/>
            <w:gridSpan w:val="3"/>
            <w:tcBorders>
              <w:top w:val="single" w:color="auto" w:sz="8" w:space="0"/>
            </w:tcBorders>
            <w:noWrap w:val="0"/>
            <w:vAlign w:val="center"/>
          </w:tcPr>
          <w:p>
            <w:pPr>
              <w:jc w:val="center"/>
              <w:rPr>
                <w:rFonts w:hint="eastAsia"/>
                <w:sz w:val="24"/>
              </w:rPr>
            </w:pPr>
            <w:r>
              <w:rPr>
                <w:rFonts w:hint="eastAsia"/>
                <w:sz w:val="24"/>
              </w:rPr>
              <w:t>姓  名</w:t>
            </w:r>
          </w:p>
        </w:tc>
        <w:tc>
          <w:tcPr>
            <w:tcW w:w="2161" w:type="dxa"/>
            <w:gridSpan w:val="5"/>
            <w:tcBorders>
              <w:top w:val="single" w:color="auto" w:sz="8" w:space="0"/>
              <w:right w:val="single" w:color="auto" w:sz="8" w:space="0"/>
            </w:tcBorders>
            <w:noWrap w:val="0"/>
            <w:vAlign w:val="center"/>
          </w:tcPr>
          <w:p>
            <w:pPr>
              <w:jc w:val="center"/>
              <w:rPr>
                <w:rFonts w:hint="eastAsia"/>
                <w:sz w:val="24"/>
              </w:rPr>
            </w:pPr>
            <w:r>
              <w:rPr>
                <w:rFonts w:hint="eastAsia"/>
                <w:sz w:val="24"/>
              </w:rPr>
              <w:t>张汉成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795" w:type="dxa"/>
            <w:vMerge w:val="continue"/>
            <w:tcBorders>
              <w:left w:val="single" w:color="auto" w:sz="8" w:space="0"/>
              <w:bottom w:val="single" w:color="auto" w:sz="4" w:space="0"/>
            </w:tcBorders>
            <w:noWrap w:val="0"/>
            <w:vAlign w:val="center"/>
          </w:tcPr>
          <w:p>
            <w:pPr>
              <w:jc w:val="center"/>
              <w:rPr>
                <w:rFonts w:hint="eastAsia"/>
                <w:sz w:val="24"/>
              </w:rPr>
            </w:pPr>
          </w:p>
        </w:tc>
        <w:tc>
          <w:tcPr>
            <w:tcW w:w="3512" w:type="dxa"/>
            <w:gridSpan w:val="5"/>
            <w:vMerge w:val="continue"/>
            <w:tcBorders>
              <w:bottom w:val="single" w:color="auto" w:sz="4" w:space="0"/>
            </w:tcBorders>
            <w:noWrap w:val="0"/>
            <w:vAlign w:val="center"/>
          </w:tcPr>
          <w:p>
            <w:pPr>
              <w:rPr>
                <w:rFonts w:hint="eastAsia"/>
                <w:sz w:val="24"/>
              </w:rPr>
            </w:pPr>
          </w:p>
        </w:tc>
        <w:tc>
          <w:tcPr>
            <w:tcW w:w="540" w:type="dxa"/>
            <w:gridSpan w:val="2"/>
            <w:vMerge w:val="continue"/>
            <w:tcBorders>
              <w:bottom w:val="single" w:color="auto" w:sz="4" w:space="0"/>
            </w:tcBorders>
            <w:noWrap w:val="0"/>
            <w:vAlign w:val="center"/>
          </w:tcPr>
          <w:p>
            <w:pPr>
              <w:jc w:val="center"/>
              <w:rPr>
                <w:rFonts w:hint="eastAsia"/>
                <w:sz w:val="24"/>
              </w:rPr>
            </w:pPr>
          </w:p>
        </w:tc>
        <w:tc>
          <w:tcPr>
            <w:tcW w:w="1293" w:type="dxa"/>
            <w:gridSpan w:val="3"/>
            <w:tcBorders>
              <w:bottom w:val="single" w:color="auto" w:sz="4" w:space="0"/>
              <w:right w:val="single" w:color="auto" w:sz="4" w:space="0"/>
            </w:tcBorders>
            <w:noWrap w:val="0"/>
            <w:vAlign w:val="center"/>
          </w:tcPr>
          <w:p>
            <w:pPr>
              <w:ind w:left="-92" w:leftChars="-44" w:firstLine="91" w:firstLineChars="38"/>
              <w:jc w:val="center"/>
              <w:rPr>
                <w:rFonts w:hint="eastAsia"/>
                <w:sz w:val="24"/>
              </w:rPr>
            </w:pPr>
            <w:r>
              <w:rPr>
                <w:rFonts w:hint="eastAsia"/>
                <w:sz w:val="24"/>
              </w:rPr>
              <w:t>专业技术职  务</w:t>
            </w:r>
          </w:p>
        </w:tc>
        <w:tc>
          <w:tcPr>
            <w:tcW w:w="2161" w:type="dxa"/>
            <w:gridSpan w:val="5"/>
            <w:tcBorders>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jc w:val="center"/>
        </w:trPr>
        <w:tc>
          <w:tcPr>
            <w:tcW w:w="1795" w:type="dxa"/>
            <w:tcBorders>
              <w:left w:val="single" w:color="auto" w:sz="8" w:space="0"/>
            </w:tcBorders>
            <w:noWrap w:val="0"/>
            <w:vAlign w:val="center"/>
          </w:tcPr>
          <w:p>
            <w:pPr>
              <w:jc w:val="center"/>
              <w:rPr>
                <w:rFonts w:hint="eastAsia"/>
                <w:sz w:val="24"/>
              </w:rPr>
            </w:pPr>
            <w:r>
              <w:rPr>
                <w:rFonts w:hint="eastAsia"/>
                <w:sz w:val="24"/>
              </w:rPr>
              <w:t>课题名称</w:t>
            </w:r>
          </w:p>
        </w:tc>
        <w:tc>
          <w:tcPr>
            <w:tcW w:w="7506" w:type="dxa"/>
            <w:gridSpan w:val="15"/>
            <w:tcBorders>
              <w:right w:val="single" w:color="auto" w:sz="8" w:space="0"/>
            </w:tcBorders>
            <w:noWrap w:val="0"/>
            <w:vAlign w:val="center"/>
          </w:tcPr>
          <w:p>
            <w:pPr>
              <w:jc w:val="center"/>
              <w:rPr>
                <w:rFonts w:hint="default" w:eastAsia="宋体"/>
                <w:sz w:val="24"/>
                <w:lang w:val="en-US" w:eastAsia="zh-CN"/>
              </w:rPr>
            </w:pPr>
            <w:r>
              <w:rPr>
                <w:rFonts w:hint="eastAsia"/>
                <w:sz w:val="24"/>
                <w:lang w:val="en-US" w:eastAsia="zh-CN"/>
              </w:rPr>
              <w:t>城市智慧零售机器人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jc w:val="center"/>
        </w:trPr>
        <w:tc>
          <w:tcPr>
            <w:tcW w:w="1795" w:type="dxa"/>
            <w:tcBorders>
              <w:left w:val="single" w:color="auto" w:sz="8" w:space="0"/>
            </w:tcBorders>
            <w:noWrap w:val="0"/>
            <w:vAlign w:val="center"/>
          </w:tcPr>
          <w:p>
            <w:pPr>
              <w:jc w:val="center"/>
              <w:rPr>
                <w:rFonts w:hint="eastAsia"/>
                <w:sz w:val="24"/>
              </w:rPr>
            </w:pPr>
            <w:r>
              <w:rPr>
                <w:rFonts w:hint="eastAsia"/>
                <w:sz w:val="24"/>
              </w:rPr>
              <w:t>适用专业</w:t>
            </w:r>
          </w:p>
        </w:tc>
        <w:tc>
          <w:tcPr>
            <w:tcW w:w="7506" w:type="dxa"/>
            <w:gridSpan w:val="15"/>
            <w:tcBorders>
              <w:right w:val="single" w:color="auto" w:sz="8" w:space="0"/>
            </w:tcBorders>
            <w:noWrap w:val="0"/>
            <w:vAlign w:val="center"/>
          </w:tcPr>
          <w:p>
            <w:pPr>
              <w:jc w:val="center"/>
              <w:rPr>
                <w:rFonts w:hint="eastAsia"/>
                <w:sz w:val="24"/>
              </w:rPr>
            </w:pPr>
            <w:r>
              <w:rPr>
                <w:rFonts w:hint="eastAsia"/>
                <w:sz w:val="24"/>
              </w:rPr>
              <w:t>机械工程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795" w:type="dxa"/>
            <w:vMerge w:val="restart"/>
            <w:tcBorders>
              <w:left w:val="single" w:color="auto" w:sz="8" w:space="0"/>
              <w:bottom w:val="dashSmallGap" w:color="auto" w:sz="4" w:space="0"/>
              <w:right w:val="single" w:color="auto" w:sz="4" w:space="0"/>
            </w:tcBorders>
            <w:noWrap w:val="0"/>
            <w:vAlign w:val="center"/>
          </w:tcPr>
          <w:p>
            <w:pPr>
              <w:jc w:val="center"/>
              <w:rPr>
                <w:rFonts w:hint="eastAsia"/>
                <w:sz w:val="24"/>
              </w:rPr>
            </w:pPr>
            <w:r>
              <w:rPr>
                <w:rFonts w:hint="eastAsia"/>
                <w:sz w:val="24"/>
              </w:rPr>
              <w:t>课题性质</w:t>
            </w:r>
          </w:p>
        </w:tc>
        <w:tc>
          <w:tcPr>
            <w:tcW w:w="702" w:type="dxa"/>
            <w:tcBorders>
              <w:left w:val="single" w:color="auto" w:sz="4" w:space="0"/>
              <w:bottom w:val="dashSmallGap" w:color="auto" w:sz="4" w:space="0"/>
              <w:right w:val="dashSmallGap" w:color="auto" w:sz="4" w:space="0"/>
            </w:tcBorders>
            <w:noWrap w:val="0"/>
            <w:vAlign w:val="center"/>
          </w:tcPr>
          <w:p>
            <w:pPr>
              <w:jc w:val="center"/>
              <w:rPr>
                <w:rFonts w:hint="eastAsia"/>
                <w:sz w:val="24"/>
              </w:rPr>
            </w:pPr>
            <w:r>
              <w:rPr>
                <w:rFonts w:hint="eastAsia"/>
                <w:sz w:val="24"/>
              </w:rPr>
              <w:t>A</w:t>
            </w:r>
          </w:p>
        </w:tc>
        <w:tc>
          <w:tcPr>
            <w:tcW w:w="850" w:type="dxa"/>
            <w:tcBorders>
              <w:left w:val="dashSmallGap" w:color="auto" w:sz="4" w:space="0"/>
              <w:bottom w:val="dashSmallGap" w:color="auto" w:sz="4" w:space="0"/>
              <w:right w:val="dashSmallGap" w:color="auto" w:sz="4" w:space="0"/>
            </w:tcBorders>
            <w:noWrap w:val="0"/>
            <w:vAlign w:val="center"/>
          </w:tcPr>
          <w:p>
            <w:pPr>
              <w:jc w:val="center"/>
              <w:rPr>
                <w:rFonts w:hint="eastAsia"/>
                <w:sz w:val="24"/>
              </w:rPr>
            </w:pPr>
            <w:r>
              <w:rPr>
                <w:rFonts w:hint="eastAsia"/>
                <w:sz w:val="24"/>
              </w:rPr>
              <w:t>B</w:t>
            </w:r>
          </w:p>
        </w:tc>
        <w:tc>
          <w:tcPr>
            <w:tcW w:w="738" w:type="dxa"/>
            <w:tcBorders>
              <w:left w:val="dashSmallGap" w:color="auto" w:sz="4" w:space="0"/>
              <w:bottom w:val="dashSmallGap" w:color="auto" w:sz="4" w:space="0"/>
              <w:right w:val="dashSmallGap" w:color="auto" w:sz="4" w:space="0"/>
            </w:tcBorders>
            <w:noWrap w:val="0"/>
            <w:vAlign w:val="center"/>
          </w:tcPr>
          <w:p>
            <w:pPr>
              <w:jc w:val="center"/>
              <w:rPr>
                <w:rFonts w:hint="eastAsia"/>
                <w:sz w:val="24"/>
              </w:rPr>
            </w:pPr>
            <w:r>
              <w:rPr>
                <w:rFonts w:hint="eastAsia"/>
                <w:sz w:val="24"/>
              </w:rPr>
              <w:t>C</w:t>
            </w:r>
          </w:p>
        </w:tc>
        <w:tc>
          <w:tcPr>
            <w:tcW w:w="801" w:type="dxa"/>
            <w:tcBorders>
              <w:left w:val="dashSmallGap" w:color="auto" w:sz="4" w:space="0"/>
              <w:bottom w:val="dashSmallGap" w:color="auto" w:sz="4" w:space="0"/>
              <w:right w:val="dashSmallGap" w:color="auto" w:sz="4" w:space="0"/>
            </w:tcBorders>
            <w:noWrap w:val="0"/>
            <w:vAlign w:val="center"/>
          </w:tcPr>
          <w:p>
            <w:pPr>
              <w:jc w:val="center"/>
              <w:rPr>
                <w:rFonts w:hint="eastAsia"/>
                <w:sz w:val="24"/>
              </w:rPr>
            </w:pPr>
            <w:r>
              <w:rPr>
                <w:rFonts w:hint="eastAsia"/>
                <w:sz w:val="24"/>
              </w:rPr>
              <w:t>D</w:t>
            </w:r>
          </w:p>
        </w:tc>
        <w:tc>
          <w:tcPr>
            <w:tcW w:w="871" w:type="dxa"/>
            <w:gridSpan w:val="2"/>
            <w:tcBorders>
              <w:left w:val="dashSmallGap" w:color="auto" w:sz="4" w:space="0"/>
              <w:bottom w:val="dashSmallGap" w:color="auto" w:sz="4" w:space="0"/>
            </w:tcBorders>
            <w:noWrap w:val="0"/>
            <w:vAlign w:val="center"/>
          </w:tcPr>
          <w:p>
            <w:pPr>
              <w:jc w:val="center"/>
              <w:rPr>
                <w:rFonts w:hint="eastAsia"/>
                <w:sz w:val="24"/>
              </w:rPr>
            </w:pPr>
            <w:r>
              <w:rPr>
                <w:rFonts w:hint="eastAsia"/>
                <w:sz w:val="24"/>
              </w:rPr>
              <w:t>E</w:t>
            </w:r>
          </w:p>
        </w:tc>
        <w:tc>
          <w:tcPr>
            <w:tcW w:w="1350" w:type="dxa"/>
            <w:gridSpan w:val="3"/>
            <w:vMerge w:val="restart"/>
            <w:tcBorders>
              <w:bottom w:val="dashSmallGap" w:color="auto" w:sz="4" w:space="0"/>
              <w:right w:val="single" w:color="auto" w:sz="4" w:space="0"/>
            </w:tcBorders>
            <w:noWrap w:val="0"/>
            <w:vAlign w:val="center"/>
          </w:tcPr>
          <w:p>
            <w:pPr>
              <w:jc w:val="center"/>
              <w:rPr>
                <w:rFonts w:hint="eastAsia"/>
                <w:sz w:val="24"/>
              </w:rPr>
            </w:pPr>
            <w:r>
              <w:rPr>
                <w:rFonts w:hint="eastAsia"/>
                <w:sz w:val="24"/>
              </w:rPr>
              <w:t>课题来源</w:t>
            </w:r>
          </w:p>
        </w:tc>
        <w:tc>
          <w:tcPr>
            <w:tcW w:w="548" w:type="dxa"/>
            <w:gridSpan w:val="2"/>
            <w:tcBorders>
              <w:left w:val="single" w:color="auto" w:sz="4" w:space="0"/>
              <w:bottom w:val="dashSmallGap" w:color="auto" w:sz="4" w:space="0"/>
              <w:right w:val="dashSmallGap" w:color="auto" w:sz="4" w:space="0"/>
            </w:tcBorders>
            <w:noWrap w:val="0"/>
            <w:vAlign w:val="center"/>
          </w:tcPr>
          <w:p>
            <w:pPr>
              <w:jc w:val="center"/>
              <w:rPr>
                <w:rFonts w:hint="eastAsia"/>
                <w:sz w:val="24"/>
              </w:rPr>
            </w:pPr>
            <w:r>
              <w:rPr>
                <w:rFonts w:hint="eastAsia"/>
                <w:sz w:val="24"/>
              </w:rPr>
              <w:t>A</w:t>
            </w:r>
          </w:p>
        </w:tc>
        <w:tc>
          <w:tcPr>
            <w:tcW w:w="549" w:type="dxa"/>
            <w:gridSpan w:val="2"/>
            <w:tcBorders>
              <w:left w:val="dashSmallGap" w:color="auto" w:sz="4" w:space="0"/>
              <w:bottom w:val="dashSmallGap" w:color="auto" w:sz="4" w:space="0"/>
              <w:right w:val="dashSmallGap" w:color="auto" w:sz="4" w:space="0"/>
            </w:tcBorders>
            <w:noWrap w:val="0"/>
            <w:vAlign w:val="center"/>
          </w:tcPr>
          <w:p>
            <w:pPr>
              <w:jc w:val="center"/>
              <w:rPr>
                <w:rFonts w:hint="eastAsia"/>
                <w:sz w:val="24"/>
              </w:rPr>
            </w:pPr>
            <w:r>
              <w:rPr>
                <w:rFonts w:hint="eastAsia"/>
                <w:sz w:val="24"/>
              </w:rPr>
              <w:t>B</w:t>
            </w:r>
          </w:p>
        </w:tc>
        <w:tc>
          <w:tcPr>
            <w:tcW w:w="548" w:type="dxa"/>
            <w:tcBorders>
              <w:left w:val="dashSmallGap" w:color="auto" w:sz="4" w:space="0"/>
              <w:bottom w:val="dashSmallGap" w:color="auto" w:sz="4" w:space="0"/>
              <w:right w:val="dashSmallGap" w:color="auto" w:sz="4" w:space="0"/>
            </w:tcBorders>
            <w:noWrap w:val="0"/>
            <w:vAlign w:val="center"/>
          </w:tcPr>
          <w:p>
            <w:pPr>
              <w:jc w:val="center"/>
              <w:rPr>
                <w:rFonts w:hint="eastAsia"/>
                <w:sz w:val="24"/>
              </w:rPr>
            </w:pPr>
            <w:r>
              <w:rPr>
                <w:rFonts w:hint="eastAsia"/>
                <w:sz w:val="24"/>
              </w:rPr>
              <w:t>C</w:t>
            </w:r>
          </w:p>
        </w:tc>
        <w:tc>
          <w:tcPr>
            <w:tcW w:w="549" w:type="dxa"/>
            <w:tcBorders>
              <w:left w:val="dashSmallGap" w:color="auto" w:sz="4" w:space="0"/>
              <w:bottom w:val="dashSmallGap" w:color="auto" w:sz="4" w:space="0"/>
              <w:right w:val="single" w:color="auto" w:sz="8" w:space="0"/>
            </w:tcBorders>
            <w:noWrap w:val="0"/>
            <w:vAlign w:val="center"/>
          </w:tcPr>
          <w:p>
            <w:pPr>
              <w:jc w:val="center"/>
              <w:rPr>
                <w:rFonts w:hint="eastAsia"/>
                <w:sz w:val="24"/>
              </w:rPr>
            </w:pPr>
            <w:r>
              <w:rPr>
                <w:rFonts w:hint="eastAsia"/>
                <w:sz w:val="24"/>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 w:hRule="atLeast"/>
          <w:jc w:val="center"/>
        </w:trPr>
        <w:tc>
          <w:tcPr>
            <w:tcW w:w="1795" w:type="dxa"/>
            <w:vMerge w:val="continue"/>
            <w:tcBorders>
              <w:left w:val="single" w:color="auto" w:sz="8" w:space="0"/>
              <w:right w:val="single" w:color="auto" w:sz="4" w:space="0"/>
            </w:tcBorders>
            <w:noWrap w:val="0"/>
            <w:vAlign w:val="center"/>
          </w:tcPr>
          <w:p>
            <w:pPr>
              <w:jc w:val="center"/>
              <w:rPr>
                <w:rFonts w:hint="eastAsia"/>
                <w:sz w:val="24"/>
              </w:rPr>
            </w:pPr>
          </w:p>
        </w:tc>
        <w:tc>
          <w:tcPr>
            <w:tcW w:w="702" w:type="dxa"/>
            <w:tcBorders>
              <w:left w:val="single" w:color="auto" w:sz="4" w:space="0"/>
              <w:right w:val="dashSmallGap" w:color="auto" w:sz="4" w:space="0"/>
            </w:tcBorders>
            <w:noWrap w:val="0"/>
            <w:vAlign w:val="center"/>
          </w:tcPr>
          <w:p>
            <w:pPr>
              <w:jc w:val="center"/>
              <w:rPr>
                <w:rFonts w:hint="eastAsia"/>
                <w:sz w:val="24"/>
              </w:rPr>
            </w:pPr>
            <w:r>
              <w:rPr>
                <w:sz w:val="24"/>
              </w:rPr>
              <w:t>√</w:t>
            </w:r>
          </w:p>
        </w:tc>
        <w:tc>
          <w:tcPr>
            <w:tcW w:w="850" w:type="dxa"/>
            <w:tcBorders>
              <w:top w:val="dashSmallGap" w:color="auto" w:sz="4" w:space="0"/>
              <w:left w:val="dashSmallGap" w:color="auto" w:sz="4" w:space="0"/>
              <w:right w:val="dashSmallGap" w:color="auto" w:sz="4" w:space="0"/>
            </w:tcBorders>
            <w:noWrap w:val="0"/>
            <w:vAlign w:val="center"/>
          </w:tcPr>
          <w:p>
            <w:pPr>
              <w:jc w:val="center"/>
              <w:rPr>
                <w:rFonts w:hint="eastAsia"/>
                <w:sz w:val="24"/>
              </w:rPr>
            </w:pPr>
          </w:p>
        </w:tc>
        <w:tc>
          <w:tcPr>
            <w:tcW w:w="738" w:type="dxa"/>
            <w:tcBorders>
              <w:left w:val="dashSmallGap" w:color="auto" w:sz="4" w:space="0"/>
              <w:right w:val="dashSmallGap" w:color="auto" w:sz="4" w:space="0"/>
            </w:tcBorders>
            <w:noWrap w:val="0"/>
            <w:vAlign w:val="center"/>
          </w:tcPr>
          <w:p>
            <w:pPr>
              <w:jc w:val="center"/>
              <w:rPr>
                <w:rFonts w:hint="eastAsia"/>
                <w:sz w:val="24"/>
              </w:rPr>
            </w:pPr>
          </w:p>
        </w:tc>
        <w:tc>
          <w:tcPr>
            <w:tcW w:w="801" w:type="dxa"/>
            <w:tcBorders>
              <w:left w:val="dashSmallGap" w:color="auto" w:sz="4" w:space="0"/>
              <w:right w:val="dashSmallGap" w:color="auto" w:sz="4" w:space="0"/>
            </w:tcBorders>
            <w:noWrap w:val="0"/>
            <w:vAlign w:val="center"/>
          </w:tcPr>
          <w:p>
            <w:pPr>
              <w:jc w:val="center"/>
              <w:rPr>
                <w:rFonts w:hint="eastAsia"/>
                <w:sz w:val="24"/>
              </w:rPr>
            </w:pPr>
          </w:p>
        </w:tc>
        <w:tc>
          <w:tcPr>
            <w:tcW w:w="871" w:type="dxa"/>
            <w:gridSpan w:val="2"/>
            <w:tcBorders>
              <w:left w:val="dashSmallGap" w:color="auto" w:sz="4" w:space="0"/>
            </w:tcBorders>
            <w:noWrap w:val="0"/>
            <w:vAlign w:val="center"/>
          </w:tcPr>
          <w:p>
            <w:pPr>
              <w:jc w:val="center"/>
              <w:rPr>
                <w:rFonts w:hint="eastAsia"/>
                <w:sz w:val="24"/>
              </w:rPr>
            </w:pPr>
          </w:p>
        </w:tc>
        <w:tc>
          <w:tcPr>
            <w:tcW w:w="1350" w:type="dxa"/>
            <w:gridSpan w:val="3"/>
            <w:vMerge w:val="continue"/>
            <w:tcBorders>
              <w:right w:val="single" w:color="auto" w:sz="4" w:space="0"/>
            </w:tcBorders>
            <w:noWrap w:val="0"/>
            <w:vAlign w:val="center"/>
          </w:tcPr>
          <w:p>
            <w:pPr>
              <w:jc w:val="center"/>
              <w:rPr>
                <w:rFonts w:hint="eastAsia"/>
                <w:sz w:val="24"/>
              </w:rPr>
            </w:pPr>
          </w:p>
        </w:tc>
        <w:tc>
          <w:tcPr>
            <w:tcW w:w="548" w:type="dxa"/>
            <w:gridSpan w:val="2"/>
            <w:tcBorders>
              <w:left w:val="single" w:color="auto" w:sz="4" w:space="0"/>
              <w:right w:val="dashSmallGap" w:color="auto" w:sz="4" w:space="0"/>
            </w:tcBorders>
            <w:noWrap w:val="0"/>
            <w:vAlign w:val="center"/>
          </w:tcPr>
          <w:p>
            <w:pPr>
              <w:jc w:val="center"/>
              <w:rPr>
                <w:rFonts w:hint="eastAsia"/>
                <w:sz w:val="24"/>
              </w:rPr>
            </w:pPr>
          </w:p>
        </w:tc>
        <w:tc>
          <w:tcPr>
            <w:tcW w:w="549" w:type="dxa"/>
            <w:gridSpan w:val="2"/>
            <w:tcBorders>
              <w:left w:val="dashSmallGap" w:color="auto" w:sz="4" w:space="0"/>
              <w:right w:val="dashSmallGap" w:color="auto" w:sz="4" w:space="0"/>
            </w:tcBorders>
            <w:noWrap w:val="0"/>
            <w:vAlign w:val="center"/>
          </w:tcPr>
          <w:p>
            <w:pPr>
              <w:jc w:val="center"/>
              <w:rPr>
                <w:rFonts w:hint="eastAsia"/>
                <w:sz w:val="24"/>
              </w:rPr>
            </w:pPr>
          </w:p>
        </w:tc>
        <w:tc>
          <w:tcPr>
            <w:tcW w:w="548" w:type="dxa"/>
            <w:tcBorders>
              <w:left w:val="dashSmallGap" w:color="auto" w:sz="4" w:space="0"/>
              <w:right w:val="dashSmallGap" w:color="auto" w:sz="4" w:space="0"/>
            </w:tcBorders>
            <w:noWrap w:val="0"/>
            <w:vAlign w:val="center"/>
          </w:tcPr>
          <w:p>
            <w:pPr>
              <w:jc w:val="center"/>
              <w:rPr>
                <w:rFonts w:hint="eastAsia"/>
                <w:sz w:val="24"/>
              </w:rPr>
            </w:pPr>
          </w:p>
        </w:tc>
        <w:tc>
          <w:tcPr>
            <w:tcW w:w="549" w:type="dxa"/>
            <w:tcBorders>
              <w:left w:val="dashSmallGap" w:color="auto" w:sz="4" w:space="0"/>
              <w:right w:val="single" w:color="auto" w:sz="8" w:space="0"/>
            </w:tcBorders>
            <w:noWrap w:val="0"/>
            <w:vAlign w:val="center"/>
          </w:tcPr>
          <w:p>
            <w:pPr>
              <w:jc w:val="center"/>
              <w:rPr>
                <w:rFonts w:hint="eastAsia"/>
                <w:sz w:val="24"/>
              </w:rPr>
            </w:pP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 w:hRule="atLeast"/>
          <w:jc w:val="center"/>
        </w:trPr>
        <w:tc>
          <w:tcPr>
            <w:tcW w:w="1795" w:type="dxa"/>
            <w:vMerge w:val="restart"/>
            <w:tcBorders>
              <w:left w:val="single" w:color="auto" w:sz="8" w:space="0"/>
              <w:right w:val="single" w:color="auto" w:sz="4" w:space="0"/>
            </w:tcBorders>
            <w:noWrap w:val="0"/>
            <w:vAlign w:val="center"/>
          </w:tcPr>
          <w:p>
            <w:pPr>
              <w:jc w:val="center"/>
              <w:rPr>
                <w:rFonts w:hint="eastAsia"/>
                <w:sz w:val="24"/>
              </w:rPr>
            </w:pPr>
            <w:r>
              <w:rPr>
                <w:rFonts w:hint="eastAsia"/>
                <w:sz w:val="24"/>
              </w:rPr>
              <w:t>课题预计</w:t>
            </w:r>
          </w:p>
          <w:p>
            <w:pPr>
              <w:jc w:val="center"/>
              <w:rPr>
                <w:rFonts w:hint="eastAsia"/>
                <w:sz w:val="24"/>
              </w:rPr>
            </w:pPr>
            <w:r>
              <w:rPr>
                <w:rFonts w:hint="eastAsia"/>
                <w:sz w:val="24"/>
              </w:rPr>
              <w:t>工作量大小</w:t>
            </w:r>
          </w:p>
        </w:tc>
        <w:tc>
          <w:tcPr>
            <w:tcW w:w="702" w:type="dxa"/>
            <w:tcBorders>
              <w:left w:val="single" w:color="auto" w:sz="4" w:space="0"/>
              <w:bottom w:val="single" w:color="auto" w:sz="4" w:space="0"/>
            </w:tcBorders>
            <w:noWrap w:val="0"/>
            <w:vAlign w:val="center"/>
          </w:tcPr>
          <w:p>
            <w:pPr>
              <w:jc w:val="center"/>
              <w:rPr>
                <w:rFonts w:hint="eastAsia"/>
                <w:sz w:val="24"/>
              </w:rPr>
            </w:pPr>
            <w:r>
              <w:rPr>
                <w:rFonts w:hint="eastAsia"/>
                <w:sz w:val="24"/>
              </w:rPr>
              <w:t>大</w:t>
            </w:r>
          </w:p>
        </w:tc>
        <w:tc>
          <w:tcPr>
            <w:tcW w:w="850" w:type="dxa"/>
            <w:tcBorders>
              <w:left w:val="single" w:color="auto" w:sz="4" w:space="0"/>
              <w:bottom w:val="single" w:color="auto" w:sz="4" w:space="0"/>
            </w:tcBorders>
            <w:noWrap w:val="0"/>
            <w:vAlign w:val="center"/>
          </w:tcPr>
          <w:p>
            <w:pPr>
              <w:jc w:val="center"/>
              <w:rPr>
                <w:rFonts w:hint="eastAsia"/>
                <w:sz w:val="24"/>
              </w:rPr>
            </w:pPr>
            <w:r>
              <w:rPr>
                <w:rFonts w:hint="eastAsia"/>
                <w:sz w:val="24"/>
              </w:rPr>
              <w:t>适中</w:t>
            </w:r>
          </w:p>
        </w:tc>
        <w:tc>
          <w:tcPr>
            <w:tcW w:w="738" w:type="dxa"/>
            <w:tcBorders>
              <w:left w:val="single" w:color="auto" w:sz="4" w:space="0"/>
              <w:bottom w:val="single" w:color="auto" w:sz="4" w:space="0"/>
            </w:tcBorders>
            <w:noWrap w:val="0"/>
            <w:vAlign w:val="center"/>
          </w:tcPr>
          <w:p>
            <w:pPr>
              <w:jc w:val="center"/>
              <w:rPr>
                <w:rFonts w:hint="eastAsia"/>
                <w:sz w:val="24"/>
              </w:rPr>
            </w:pPr>
            <w:r>
              <w:rPr>
                <w:rFonts w:hint="eastAsia"/>
                <w:sz w:val="24"/>
              </w:rPr>
              <w:t>小</w:t>
            </w:r>
          </w:p>
        </w:tc>
        <w:tc>
          <w:tcPr>
            <w:tcW w:w="1672" w:type="dxa"/>
            <w:gridSpan w:val="3"/>
            <w:vMerge w:val="restart"/>
            <w:tcBorders>
              <w:right w:val="single" w:color="auto" w:sz="4" w:space="0"/>
            </w:tcBorders>
            <w:noWrap w:val="0"/>
            <w:vAlign w:val="center"/>
          </w:tcPr>
          <w:p>
            <w:pPr>
              <w:jc w:val="center"/>
              <w:rPr>
                <w:rFonts w:hint="eastAsia"/>
                <w:sz w:val="24"/>
              </w:rPr>
            </w:pPr>
            <w:r>
              <w:rPr>
                <w:rFonts w:hint="eastAsia"/>
                <w:sz w:val="24"/>
              </w:rPr>
              <w:t>课题预计</w:t>
            </w:r>
          </w:p>
          <w:p>
            <w:pPr>
              <w:jc w:val="center"/>
              <w:rPr>
                <w:rFonts w:hint="eastAsia"/>
                <w:sz w:val="24"/>
              </w:rPr>
            </w:pPr>
            <w:r>
              <w:rPr>
                <w:rFonts w:hint="eastAsia"/>
                <w:sz w:val="24"/>
              </w:rPr>
              <w:t>难易程度</w:t>
            </w:r>
          </w:p>
        </w:tc>
        <w:tc>
          <w:tcPr>
            <w:tcW w:w="1146" w:type="dxa"/>
            <w:gridSpan w:val="2"/>
            <w:tcBorders>
              <w:left w:val="single" w:color="auto" w:sz="4" w:space="0"/>
              <w:right w:val="single" w:color="auto" w:sz="8" w:space="0"/>
            </w:tcBorders>
            <w:noWrap w:val="0"/>
            <w:vAlign w:val="center"/>
          </w:tcPr>
          <w:p>
            <w:pPr>
              <w:jc w:val="center"/>
              <w:rPr>
                <w:rFonts w:hint="eastAsia"/>
                <w:sz w:val="24"/>
              </w:rPr>
            </w:pPr>
            <w:r>
              <w:rPr>
                <w:rFonts w:hint="eastAsia"/>
                <w:sz w:val="24"/>
              </w:rPr>
              <w:t>难</w:t>
            </w:r>
          </w:p>
        </w:tc>
        <w:tc>
          <w:tcPr>
            <w:tcW w:w="1199" w:type="dxa"/>
            <w:gridSpan w:val="4"/>
            <w:tcBorders>
              <w:left w:val="single" w:color="auto" w:sz="4" w:space="0"/>
              <w:right w:val="single" w:color="auto" w:sz="8" w:space="0"/>
            </w:tcBorders>
            <w:noWrap w:val="0"/>
            <w:vAlign w:val="center"/>
          </w:tcPr>
          <w:p>
            <w:pPr>
              <w:jc w:val="center"/>
              <w:rPr>
                <w:rFonts w:hint="eastAsia"/>
                <w:sz w:val="24"/>
              </w:rPr>
            </w:pPr>
            <w:r>
              <w:rPr>
                <w:rFonts w:hint="eastAsia"/>
                <w:sz w:val="24"/>
              </w:rPr>
              <w:t>适中</w:t>
            </w:r>
          </w:p>
        </w:tc>
        <w:tc>
          <w:tcPr>
            <w:tcW w:w="1199" w:type="dxa"/>
            <w:gridSpan w:val="3"/>
            <w:tcBorders>
              <w:left w:val="single" w:color="auto" w:sz="4" w:space="0"/>
              <w:right w:val="single" w:color="auto" w:sz="8" w:space="0"/>
            </w:tcBorders>
            <w:noWrap w:val="0"/>
            <w:vAlign w:val="center"/>
          </w:tcPr>
          <w:p>
            <w:pPr>
              <w:jc w:val="center"/>
              <w:rPr>
                <w:rFonts w:hint="eastAsia"/>
                <w:sz w:val="24"/>
              </w:rPr>
            </w:pPr>
            <w:r>
              <w:rPr>
                <w:rFonts w:hint="eastAsia"/>
                <w:sz w:val="24"/>
              </w:rPr>
              <w:t>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 w:hRule="atLeast"/>
          <w:jc w:val="center"/>
        </w:trPr>
        <w:tc>
          <w:tcPr>
            <w:tcW w:w="1795" w:type="dxa"/>
            <w:vMerge w:val="continue"/>
            <w:tcBorders>
              <w:left w:val="single" w:color="auto" w:sz="8" w:space="0"/>
              <w:bottom w:val="single" w:color="auto" w:sz="4" w:space="0"/>
              <w:right w:val="single" w:color="auto" w:sz="4" w:space="0"/>
            </w:tcBorders>
            <w:noWrap w:val="0"/>
            <w:vAlign w:val="center"/>
          </w:tcPr>
          <w:p>
            <w:pPr>
              <w:jc w:val="center"/>
              <w:rPr>
                <w:rFonts w:hint="eastAsia"/>
                <w:sz w:val="24"/>
              </w:rPr>
            </w:pPr>
          </w:p>
        </w:tc>
        <w:tc>
          <w:tcPr>
            <w:tcW w:w="702" w:type="dxa"/>
            <w:tcBorders>
              <w:left w:val="single" w:color="auto" w:sz="4" w:space="0"/>
              <w:bottom w:val="single" w:color="auto" w:sz="4" w:space="0"/>
            </w:tcBorders>
            <w:noWrap w:val="0"/>
            <w:vAlign w:val="center"/>
          </w:tcPr>
          <w:p>
            <w:pPr>
              <w:jc w:val="center"/>
              <w:rPr>
                <w:rFonts w:hint="eastAsia"/>
                <w:sz w:val="24"/>
              </w:rPr>
            </w:pPr>
          </w:p>
        </w:tc>
        <w:tc>
          <w:tcPr>
            <w:tcW w:w="850" w:type="dxa"/>
            <w:tcBorders>
              <w:left w:val="single" w:color="auto" w:sz="4" w:space="0"/>
              <w:bottom w:val="single" w:color="auto" w:sz="4" w:space="0"/>
            </w:tcBorders>
            <w:noWrap w:val="0"/>
            <w:vAlign w:val="center"/>
          </w:tcPr>
          <w:p>
            <w:pPr>
              <w:jc w:val="center"/>
              <w:rPr>
                <w:rFonts w:hint="eastAsia"/>
                <w:sz w:val="24"/>
              </w:rPr>
            </w:pPr>
            <w:r>
              <w:rPr>
                <w:sz w:val="24"/>
              </w:rPr>
              <w:t>√</w:t>
            </w:r>
          </w:p>
        </w:tc>
        <w:tc>
          <w:tcPr>
            <w:tcW w:w="738" w:type="dxa"/>
            <w:tcBorders>
              <w:left w:val="single" w:color="auto" w:sz="4" w:space="0"/>
              <w:bottom w:val="single" w:color="auto" w:sz="4" w:space="0"/>
            </w:tcBorders>
            <w:noWrap w:val="0"/>
            <w:vAlign w:val="center"/>
          </w:tcPr>
          <w:p>
            <w:pPr>
              <w:jc w:val="center"/>
              <w:rPr>
                <w:rFonts w:hint="eastAsia"/>
                <w:sz w:val="24"/>
              </w:rPr>
            </w:pPr>
          </w:p>
        </w:tc>
        <w:tc>
          <w:tcPr>
            <w:tcW w:w="1672" w:type="dxa"/>
            <w:gridSpan w:val="3"/>
            <w:vMerge w:val="continue"/>
            <w:tcBorders>
              <w:bottom w:val="single" w:color="auto" w:sz="4" w:space="0"/>
              <w:right w:val="single" w:color="auto" w:sz="4" w:space="0"/>
            </w:tcBorders>
            <w:noWrap w:val="0"/>
            <w:vAlign w:val="center"/>
          </w:tcPr>
          <w:p>
            <w:pPr>
              <w:jc w:val="center"/>
              <w:rPr>
                <w:rFonts w:hint="eastAsia"/>
                <w:sz w:val="24"/>
              </w:rPr>
            </w:pPr>
          </w:p>
        </w:tc>
        <w:tc>
          <w:tcPr>
            <w:tcW w:w="1146" w:type="dxa"/>
            <w:gridSpan w:val="2"/>
            <w:tcBorders>
              <w:left w:val="single" w:color="auto" w:sz="4" w:space="0"/>
              <w:bottom w:val="single" w:color="auto" w:sz="4" w:space="0"/>
              <w:right w:val="single" w:color="auto" w:sz="8" w:space="0"/>
            </w:tcBorders>
            <w:noWrap w:val="0"/>
            <w:vAlign w:val="center"/>
          </w:tcPr>
          <w:p>
            <w:pPr>
              <w:jc w:val="center"/>
              <w:rPr>
                <w:rFonts w:hint="eastAsia"/>
                <w:sz w:val="24"/>
              </w:rPr>
            </w:pPr>
          </w:p>
        </w:tc>
        <w:tc>
          <w:tcPr>
            <w:tcW w:w="1199" w:type="dxa"/>
            <w:gridSpan w:val="4"/>
            <w:tcBorders>
              <w:left w:val="single" w:color="auto" w:sz="4" w:space="0"/>
              <w:bottom w:val="single" w:color="auto" w:sz="4" w:space="0"/>
              <w:right w:val="single" w:color="auto" w:sz="8" w:space="0"/>
            </w:tcBorders>
            <w:noWrap w:val="0"/>
            <w:vAlign w:val="center"/>
          </w:tcPr>
          <w:p>
            <w:pPr>
              <w:jc w:val="center"/>
              <w:rPr>
                <w:rFonts w:hint="eastAsia"/>
                <w:sz w:val="24"/>
              </w:rPr>
            </w:pPr>
            <w:r>
              <w:rPr>
                <w:sz w:val="24"/>
              </w:rPr>
              <w:t>√</w:t>
            </w:r>
          </w:p>
        </w:tc>
        <w:tc>
          <w:tcPr>
            <w:tcW w:w="1199" w:type="dxa"/>
            <w:gridSpan w:val="3"/>
            <w:tcBorders>
              <w:left w:val="single" w:color="auto" w:sz="4" w:space="0"/>
              <w:bottom w:val="single" w:color="auto" w:sz="4" w:space="0"/>
              <w:right w:val="single" w:color="auto" w:sz="8" w:space="0"/>
            </w:tcBorders>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1" w:hRule="atLeast"/>
          <w:jc w:val="center"/>
        </w:trPr>
        <w:tc>
          <w:tcPr>
            <w:tcW w:w="1795" w:type="dxa"/>
            <w:tcBorders>
              <w:left w:val="single" w:color="auto" w:sz="8" w:space="0"/>
              <w:right w:val="single" w:color="auto" w:sz="4" w:space="0"/>
            </w:tcBorders>
            <w:noWrap w:val="0"/>
            <w:vAlign w:val="center"/>
          </w:tcPr>
          <w:p>
            <w:pPr>
              <w:jc w:val="center"/>
              <w:rPr>
                <w:rFonts w:hint="eastAsia"/>
                <w:sz w:val="24"/>
              </w:rPr>
            </w:pPr>
            <w:r>
              <w:rPr>
                <w:rFonts w:hint="eastAsia"/>
                <w:sz w:val="24"/>
              </w:rPr>
              <w:t>课题简介</w:t>
            </w:r>
          </w:p>
        </w:tc>
        <w:tc>
          <w:tcPr>
            <w:tcW w:w="7506" w:type="dxa"/>
            <w:gridSpan w:val="15"/>
            <w:tcBorders>
              <w:left w:val="single" w:color="auto" w:sz="4" w:space="0"/>
              <w:right w:val="single" w:color="auto" w:sz="8" w:space="0"/>
            </w:tcBorders>
            <w:noWrap w:val="0"/>
            <w:vAlign w:val="center"/>
          </w:tcPr>
          <w:p>
            <w:pPr>
              <w:jc w:val="left"/>
              <w:rPr>
                <w:rFonts w:hint="eastAsia" w:ascii="宋体" w:hAnsi="宋体"/>
                <w:sz w:val="24"/>
              </w:rPr>
            </w:pPr>
            <w:r>
              <w:rPr>
                <w:rFonts w:hint="eastAsia" w:ascii="宋体" w:hAnsi="宋体"/>
                <w:sz w:val="24"/>
              </w:rPr>
              <w:t xml:space="preserve">    </w:t>
            </w:r>
          </w:p>
          <w:p>
            <w:pPr>
              <w:jc w:val="left"/>
              <w:rPr>
                <w:rFonts w:hint="eastAsia" w:ascii="宋体" w:hAnsi="宋体"/>
                <w:sz w:val="24"/>
              </w:rPr>
            </w:pPr>
          </w:p>
          <w:p>
            <w:pPr>
              <w:jc w:val="left"/>
              <w:rPr>
                <w:rFonts w:hint="eastAsia" w:ascii="宋体" w:hAnsi="宋体"/>
                <w:sz w:val="24"/>
              </w:rPr>
            </w:pPr>
            <w:r>
              <w:rPr>
                <w:rFonts w:hint="eastAsia" w:ascii="宋体" w:hAnsi="宋体"/>
                <w:sz w:val="24"/>
              </w:rPr>
              <w:t xml:space="preserve">    </w:t>
            </w:r>
            <w:r>
              <w:rPr>
                <w:rFonts w:hint="eastAsia" w:ascii="宋体" w:hAnsi="宋体"/>
                <w:sz w:val="24"/>
                <w:lang w:val="en-US" w:eastAsia="zh-CN"/>
              </w:rPr>
              <w:t>智慧机器人和智能AI技术已经大量被运用到现实生活中，而我们也因为这些新技术的出现和运用从而在现实生活中节省了大量的人力、物力以及时间，尤其体现在一些大型的前沿公司和科技领域中。智慧机器人</w:t>
            </w:r>
            <w:r>
              <w:rPr>
                <w:rFonts w:hint="eastAsia" w:ascii="宋体" w:hAnsi="宋体"/>
                <w:sz w:val="24"/>
              </w:rPr>
              <w:t>作为一种</w:t>
            </w:r>
            <w:r>
              <w:rPr>
                <w:rFonts w:hint="eastAsia" w:ascii="宋体" w:hAnsi="宋体"/>
                <w:sz w:val="24"/>
                <w:lang w:val="en-US" w:eastAsia="zh-CN"/>
              </w:rPr>
              <w:t>新时代资源</w:t>
            </w:r>
            <w:r>
              <w:rPr>
                <w:rFonts w:hint="eastAsia" w:ascii="宋体" w:hAnsi="宋体"/>
                <w:sz w:val="24"/>
              </w:rPr>
              <w:t>，是适应新时代生产要求、变更传统机械制造方式的新型产物。</w:t>
            </w:r>
            <w:r>
              <w:rPr>
                <w:rFonts w:hint="eastAsia" w:ascii="宋体" w:hAnsi="宋体"/>
                <w:sz w:val="24"/>
                <w:lang w:val="en-US" w:eastAsia="zh-CN"/>
              </w:rPr>
              <w:t>而智慧机器人的类型多种多样</w:t>
            </w:r>
            <w:r>
              <w:rPr>
                <w:rFonts w:hint="eastAsia" w:ascii="宋体" w:hAnsi="宋体"/>
                <w:sz w:val="24"/>
              </w:rPr>
              <w:t>，</w:t>
            </w:r>
            <w:r>
              <w:rPr>
                <w:rFonts w:hint="eastAsia" w:ascii="宋体" w:hAnsi="宋体"/>
                <w:sz w:val="24"/>
                <w:lang w:val="en-US" w:eastAsia="zh-CN"/>
              </w:rPr>
              <w:t>因其作用在不同的领域中，其发挥的作用和结构外形都是不同的。</w:t>
            </w:r>
            <w:r>
              <w:rPr>
                <w:rFonts w:hint="eastAsia" w:ascii="宋体" w:hAnsi="宋体"/>
                <w:sz w:val="24"/>
              </w:rPr>
              <w:t xml:space="preserve">  </w:t>
            </w:r>
          </w:p>
          <w:p>
            <w:pPr>
              <w:jc w:val="left"/>
              <w:rPr>
                <w:rFonts w:hint="eastAsia" w:ascii="宋体" w:hAnsi="宋体"/>
                <w:sz w:val="24"/>
              </w:rPr>
            </w:pPr>
          </w:p>
          <w:p>
            <w:pPr>
              <w:jc w:val="lef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8" w:hRule="atLeast"/>
          <w:jc w:val="center"/>
        </w:trPr>
        <w:tc>
          <w:tcPr>
            <w:tcW w:w="1795" w:type="dxa"/>
            <w:tcBorders>
              <w:left w:val="single" w:color="auto" w:sz="8" w:space="0"/>
              <w:right w:val="single" w:color="auto" w:sz="4" w:space="0"/>
            </w:tcBorders>
            <w:noWrap w:val="0"/>
            <w:vAlign w:val="center"/>
          </w:tcPr>
          <w:p>
            <w:pPr>
              <w:jc w:val="center"/>
              <w:rPr>
                <w:rFonts w:hint="eastAsia"/>
                <w:sz w:val="24"/>
              </w:rPr>
            </w:pPr>
            <w:r>
              <w:rPr>
                <w:rFonts w:hint="eastAsia"/>
                <w:sz w:val="24"/>
              </w:rPr>
              <w:t>课题应完成的任务和对学生的要求</w:t>
            </w:r>
          </w:p>
        </w:tc>
        <w:tc>
          <w:tcPr>
            <w:tcW w:w="7506" w:type="dxa"/>
            <w:gridSpan w:val="15"/>
            <w:tcBorders>
              <w:left w:val="single" w:color="auto" w:sz="4" w:space="0"/>
              <w:right w:val="single" w:color="auto" w:sz="8" w:space="0"/>
            </w:tcBorders>
            <w:noWrap w:val="0"/>
            <w:vAlign w:val="center"/>
          </w:tcPr>
          <w:p>
            <w:pPr>
              <w:ind w:firstLine="480"/>
              <w:jc w:val="left"/>
              <w:rPr>
                <w:rFonts w:hint="eastAsia"/>
                <w:sz w:val="24"/>
              </w:rPr>
            </w:pPr>
            <w:r>
              <w:rPr>
                <w:rFonts w:hint="eastAsia"/>
                <w:sz w:val="24"/>
              </w:rPr>
              <w:t>课题要求完成：</w:t>
            </w:r>
          </w:p>
          <w:p>
            <w:pPr>
              <w:ind w:firstLine="480"/>
              <w:jc w:val="left"/>
              <w:rPr>
                <w:color w:val="000000"/>
                <w:sz w:val="24"/>
              </w:rPr>
            </w:pPr>
            <w:r>
              <w:rPr>
                <w:rFonts w:hint="eastAsia"/>
                <w:color w:val="000000"/>
                <w:sz w:val="24"/>
                <w:lang w:val="en-US" w:eastAsia="zh-CN"/>
              </w:rPr>
              <w:t>自动贩卖机</w:t>
            </w:r>
            <w:r>
              <w:rPr>
                <w:rFonts w:hint="eastAsia"/>
                <w:color w:val="000000"/>
                <w:sz w:val="24"/>
              </w:rPr>
              <w:t>的整个部分是由机身、货架、控制面板、电机、主控板、传感器、电源、照明系统、制冷制热和门锁控制等结构组成的。其中</w:t>
            </w:r>
            <w:r>
              <w:rPr>
                <w:rFonts w:hint="eastAsia"/>
                <w:color w:val="000000"/>
                <w:sz w:val="24"/>
                <w:lang w:val="en-US" w:eastAsia="zh-CN"/>
              </w:rPr>
              <w:t>核心部件是电机和主控板，电机的作用是将电能转换为机械能，从而控制机器的运行，主控板的作用是协调整个自动售货机的运行</w:t>
            </w:r>
            <w:r>
              <w:rPr>
                <w:rFonts w:hint="eastAsia"/>
                <w:color w:val="000000"/>
                <w:sz w:val="24"/>
              </w:rPr>
              <w:t>。在整个论文中主要研究了（1）</w:t>
            </w:r>
            <w:r>
              <w:rPr>
                <w:rFonts w:hint="eastAsia"/>
                <w:color w:val="000000"/>
                <w:sz w:val="24"/>
                <w:lang w:val="en-US" w:eastAsia="zh-CN"/>
              </w:rPr>
              <w:t>功能分析</w:t>
            </w:r>
            <w:r>
              <w:rPr>
                <w:rFonts w:hint="eastAsia"/>
                <w:color w:val="000000"/>
                <w:sz w:val="24"/>
              </w:rPr>
              <w:t>；（2）</w:t>
            </w:r>
            <w:r>
              <w:rPr>
                <w:rFonts w:hint="eastAsia"/>
                <w:color w:val="000000"/>
                <w:sz w:val="24"/>
                <w:lang w:val="en-US" w:eastAsia="zh-CN"/>
              </w:rPr>
              <w:t>电机的选择</w:t>
            </w:r>
            <w:r>
              <w:rPr>
                <w:rFonts w:hint="eastAsia"/>
                <w:color w:val="000000"/>
                <w:sz w:val="24"/>
              </w:rPr>
              <w:t>；（3）</w:t>
            </w:r>
            <w:r>
              <w:rPr>
                <w:rFonts w:hint="eastAsia"/>
                <w:color w:val="000000"/>
                <w:sz w:val="24"/>
                <w:lang w:val="en-US" w:eastAsia="zh-CN"/>
              </w:rPr>
              <w:t>动力装置的计算</w:t>
            </w:r>
            <w:r>
              <w:rPr>
                <w:rFonts w:hint="eastAsia"/>
                <w:color w:val="000000"/>
                <w:sz w:val="24"/>
              </w:rPr>
              <w:t>；（4）绘制出装配图和零件图。</w:t>
            </w:r>
            <w:bookmarkStart w:id="0" w:name="_GoBack"/>
            <w:bookmarkEnd w:id="0"/>
          </w:p>
          <w:p>
            <w:pPr>
              <w:ind w:firstLine="480"/>
              <w:jc w:val="lef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9" w:hRule="atLeast"/>
          <w:jc w:val="center"/>
        </w:trPr>
        <w:tc>
          <w:tcPr>
            <w:tcW w:w="9301" w:type="dxa"/>
            <w:gridSpan w:val="16"/>
            <w:tcBorders>
              <w:left w:val="single" w:color="auto" w:sz="8" w:space="0"/>
              <w:right w:val="single" w:color="auto" w:sz="8" w:space="0"/>
            </w:tcBorders>
            <w:noWrap w:val="0"/>
            <w:vAlign w:val="top"/>
          </w:tcPr>
          <w:p>
            <w:pPr>
              <w:spacing w:line="360" w:lineRule="auto"/>
              <w:rPr>
                <w:sz w:val="24"/>
              </w:rPr>
            </w:pPr>
            <w:r>
              <w:rPr>
                <w:rFonts w:hint="eastAsia"/>
                <w:sz w:val="24"/>
              </w:rPr>
              <w:t>所在专业审定意见：</w:t>
            </w:r>
          </w:p>
          <w:p>
            <w:pPr>
              <w:spacing w:line="220" w:lineRule="atLeast"/>
              <w:ind w:firstLine="630" w:firstLineChars="300"/>
              <w:rPr>
                <w:rFonts w:hint="eastAsia"/>
              </w:rPr>
            </w:pPr>
            <w:r>
              <w:rPr>
                <w:rFonts w:hint="eastAsia"/>
              </w:rPr>
              <w:t>同意</w:t>
            </w:r>
          </w:p>
          <w:p>
            <w:pPr>
              <w:spacing w:line="220" w:lineRule="atLeast"/>
              <w:rPr>
                <w:rFonts w:hint="eastAsia"/>
              </w:rPr>
            </w:pPr>
          </w:p>
          <w:p>
            <w:pPr>
              <w:rPr>
                <w:sz w:val="24"/>
              </w:rPr>
            </w:pP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专业负责人</w:t>
            </w:r>
            <w:r>
              <w:rPr>
                <w:sz w:val="24"/>
              </w:rPr>
              <w:t>(</w:t>
            </w:r>
            <w:r>
              <w:rPr>
                <w:rFonts w:hint="eastAsia"/>
                <w:sz w:val="24"/>
              </w:rPr>
              <w:t>签名</w:t>
            </w:r>
            <w:r>
              <w:rPr>
                <w:sz w:val="24"/>
              </w:rPr>
              <w:t>)</w:t>
            </w:r>
            <w:r>
              <w:rPr>
                <w:rFonts w:hint="eastAsia"/>
                <w:sz w:val="24"/>
              </w:rPr>
              <w:t>：</w:t>
            </w:r>
            <w:r>
              <w:rPr>
                <w:sz w:val="24"/>
                <w:u w:val="single"/>
              </w:rPr>
              <w:t xml:space="preserve">  </w:t>
            </w:r>
            <w:r>
              <w:rPr>
                <w:rFonts w:hint="eastAsia"/>
                <w:sz w:val="24"/>
                <w:u w:val="single"/>
              </w:rPr>
              <w:t xml:space="preserve">              </w:t>
            </w:r>
            <w:r>
              <w:rPr>
                <w:sz w:val="24"/>
                <w:u w:val="single"/>
              </w:rPr>
              <w:t xml:space="preserve"> </w:t>
            </w:r>
            <w:r>
              <w:rPr>
                <w:rFonts w:hint="eastAsia"/>
              </w:rPr>
              <w:t xml:space="preserve">  </w:t>
            </w:r>
            <w:r>
              <w:t xml:space="preserve">  </w:t>
            </w: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w:t>
            </w:r>
            <w:r>
              <w:t xml:space="preserve">  </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9301" w:type="dxa"/>
            <w:gridSpan w:val="16"/>
            <w:tcBorders>
              <w:left w:val="single" w:color="auto" w:sz="8" w:space="0"/>
              <w:bottom w:val="single" w:color="auto" w:sz="8" w:space="0"/>
              <w:right w:val="single" w:color="auto" w:sz="8" w:space="0"/>
            </w:tcBorders>
            <w:noWrap w:val="0"/>
            <w:vAlign w:val="center"/>
          </w:tcPr>
          <w:p>
            <w:pPr>
              <w:ind w:firstLine="480" w:firstLineChars="200"/>
              <w:rPr>
                <w:rFonts w:hint="eastAsia"/>
                <w:sz w:val="24"/>
              </w:rPr>
            </w:pPr>
            <w:r>
              <w:rPr>
                <w:rFonts w:hint="eastAsia"/>
                <w:sz w:val="24"/>
              </w:rPr>
              <w:t xml:space="preserve">本课题由 </w:t>
            </w:r>
            <w:r>
              <w:rPr>
                <w:rFonts w:hint="eastAsia"/>
                <w:sz w:val="24"/>
                <w:u w:val="single"/>
              </w:rPr>
              <w:t xml:space="preserve">          </w:t>
            </w:r>
            <w:r>
              <w:rPr>
                <w:rFonts w:hint="eastAsia"/>
                <w:sz w:val="24"/>
              </w:rPr>
              <w:t xml:space="preserve"> 同学选定，学号：</w:t>
            </w:r>
            <w:r>
              <w:rPr>
                <w:rFonts w:hint="eastAsia"/>
                <w:sz w:val="24"/>
                <w:u w:val="single"/>
              </w:rPr>
              <w:t xml:space="preserve">          </w:t>
            </w:r>
            <w:r>
              <w:rPr>
                <w:rFonts w:hint="eastAsia"/>
                <w:sz w:val="24"/>
              </w:rPr>
              <w:t xml:space="preserve"> </w:t>
            </w:r>
          </w:p>
        </w:tc>
      </w:tr>
    </w:tbl>
    <w:p>
      <w:pPr>
        <w:tabs>
          <w:tab w:val="left" w:pos="9000"/>
        </w:tabs>
        <w:spacing w:line="260" w:lineRule="exact"/>
        <w:ind w:left="892" w:leftChars="124" w:right="412" w:rightChars="196" w:hanging="632" w:hangingChars="300"/>
        <w:rPr>
          <w:rFonts w:hint="eastAsia"/>
        </w:rPr>
      </w:pPr>
      <w:r>
        <w:rPr>
          <w:rFonts w:hint="eastAsia"/>
          <w:b/>
          <w:bCs/>
        </w:rPr>
        <w:t>注：</w:t>
      </w:r>
      <w:r>
        <w:rPr>
          <w:rFonts w:hint="eastAsia"/>
        </w:rPr>
        <w:t>1．该表由指导教师填写，经所在专业负责人签名后生效，作为该专业学生毕业设计（论文）选题使用；</w:t>
      </w:r>
    </w:p>
    <w:p>
      <w:pPr>
        <w:tabs>
          <w:tab w:val="left" w:pos="9000"/>
        </w:tabs>
        <w:spacing w:line="260" w:lineRule="exact"/>
        <w:ind w:left="124" w:right="412" w:rightChars="196" w:firstLine="630" w:firstLineChars="300"/>
        <w:rPr>
          <w:rFonts w:hint="eastAsia"/>
        </w:rPr>
      </w:pPr>
      <w:r>
        <w:rPr>
          <w:rFonts w:hint="eastAsia"/>
        </w:rPr>
        <w:t>2．有关内容的填写见背面的</w:t>
      </w:r>
      <w:r>
        <w:rPr>
          <w:rFonts w:hint="eastAsia" w:eastAsia="黑体"/>
          <w:b/>
          <w:bCs/>
        </w:rPr>
        <w:t>填表说明</w:t>
      </w:r>
      <w:r>
        <w:rPr>
          <w:rFonts w:hint="eastAsia"/>
        </w:rPr>
        <w:t>，并在表中相应栏内打“</w:t>
      </w:r>
      <w:r>
        <w:t>√</w:t>
      </w:r>
      <w:r>
        <w:rPr>
          <w:rFonts w:hint="eastAsia"/>
        </w:rPr>
        <w:t>”；</w:t>
      </w:r>
    </w:p>
    <w:p>
      <w:pPr>
        <w:spacing w:line="260" w:lineRule="exact"/>
        <w:ind w:left="124" w:right="196"/>
        <w:rPr>
          <w:rFonts w:eastAsia="黑体"/>
          <w:b/>
          <w:bCs/>
        </w:rPr>
      </w:pPr>
      <w:r>
        <w:t xml:space="preserve">   </w:t>
      </w:r>
      <w:r>
        <w:rPr>
          <w:rFonts w:hint="eastAsia"/>
        </w:rPr>
        <w:t xml:space="preserve"> </w:t>
      </w:r>
      <w:r>
        <w:t xml:space="preserve"> </w:t>
      </w:r>
      <w:r>
        <w:rPr>
          <w:rFonts w:hint="eastAsia"/>
        </w:rPr>
        <w:t xml:space="preserve"> 3．课题一旦被学生选定，此表须放在学生“毕业设计（论文）资料袋”中存档。</w:t>
      </w:r>
    </w:p>
    <w:p>
      <w:pPr>
        <w:spacing w:line="240" w:lineRule="exact"/>
        <w:ind w:left="124" w:right="196"/>
        <w:rPr>
          <w:rFonts w:hint="eastAsia" w:eastAsia="黑体"/>
          <w:b/>
          <w:bCs/>
          <w:sz w:val="36"/>
        </w:rPr>
      </w:pPr>
      <w:r>
        <w:rPr>
          <w:rFonts w:eastAsia="黑体"/>
          <w:b/>
          <w:bCs/>
        </w:rPr>
        <w:br w:type="page"/>
      </w:r>
    </w:p>
    <w:p>
      <w:pPr>
        <w:spacing w:line="600" w:lineRule="exact"/>
        <w:jc w:val="center"/>
        <w:rPr>
          <w:rFonts w:hint="eastAsia" w:eastAsia="黑体"/>
          <w:b/>
          <w:bCs/>
          <w:sz w:val="36"/>
        </w:rPr>
      </w:pPr>
      <w:r>
        <w:rPr>
          <w:rFonts w:hint="eastAsia" w:eastAsia="黑体"/>
          <w:b/>
          <w:bCs/>
          <w:sz w:val="36"/>
        </w:rPr>
        <w:t>填 表 说 明</w:t>
      </w:r>
    </w:p>
    <w:p>
      <w:pPr>
        <w:tabs>
          <w:tab w:val="left" w:pos="9000"/>
        </w:tabs>
        <w:spacing w:line="400" w:lineRule="exact"/>
        <w:ind w:right="412" w:rightChars="196" w:firstLine="562" w:firstLineChars="200"/>
        <w:rPr>
          <w:rFonts w:hint="eastAsia"/>
          <w:b/>
          <w:bCs/>
          <w:sz w:val="28"/>
        </w:rPr>
      </w:pPr>
    </w:p>
    <w:p>
      <w:pPr>
        <w:tabs>
          <w:tab w:val="left" w:pos="9000"/>
        </w:tabs>
        <w:spacing w:line="400" w:lineRule="exact"/>
        <w:ind w:left="724" w:leftChars="230" w:right="412" w:rightChars="196" w:hanging="241" w:hangingChars="100"/>
        <w:rPr>
          <w:rFonts w:hint="eastAsia"/>
          <w:sz w:val="24"/>
        </w:rPr>
      </w:pPr>
      <w:r>
        <w:rPr>
          <w:rFonts w:hint="eastAsia"/>
          <w:b/>
          <w:bCs/>
          <w:sz w:val="24"/>
        </w:rPr>
        <w:t>1．</w:t>
      </w:r>
      <w:r>
        <w:rPr>
          <w:rFonts w:hint="eastAsia"/>
          <w:sz w:val="24"/>
        </w:rPr>
        <w:t>该表的填写只针对</w:t>
      </w:r>
      <w:r>
        <w:rPr>
          <w:sz w:val="24"/>
        </w:rPr>
        <w:t>1</w:t>
      </w:r>
      <w:r>
        <w:rPr>
          <w:rFonts w:hint="eastAsia"/>
          <w:sz w:val="24"/>
        </w:rPr>
        <w:t>名学生做毕业设计（论文）时选择使用，如同一课题由2名及2名以上同学选择，应在申报课题的名称上加以区别（加副标题），并且在“设计（论文）要求”一栏中说明。</w:t>
      </w:r>
    </w:p>
    <w:p>
      <w:pPr>
        <w:tabs>
          <w:tab w:val="left" w:pos="9000"/>
        </w:tabs>
        <w:spacing w:line="400" w:lineRule="exact"/>
        <w:ind w:right="412" w:rightChars="196" w:firstLine="482" w:firstLineChars="200"/>
        <w:rPr>
          <w:rFonts w:hint="eastAsia"/>
          <w:sz w:val="24"/>
        </w:rPr>
      </w:pPr>
      <w:r>
        <w:rPr>
          <w:rFonts w:hint="eastAsia"/>
          <w:b/>
          <w:bCs/>
          <w:sz w:val="24"/>
        </w:rPr>
        <w:t>2．</w:t>
      </w:r>
      <w:r>
        <w:rPr>
          <w:rFonts w:hint="eastAsia"/>
          <w:sz w:val="24"/>
        </w:rPr>
        <w:t>“</w:t>
      </w:r>
      <w:r>
        <w:rPr>
          <w:rFonts w:hint="eastAsia" w:eastAsia="黑体"/>
          <w:b/>
          <w:bCs/>
          <w:sz w:val="24"/>
        </w:rPr>
        <w:t>课题性质”</w:t>
      </w:r>
      <w:r>
        <w:rPr>
          <w:rFonts w:hint="eastAsia"/>
          <w:sz w:val="24"/>
        </w:rPr>
        <w:t>一栏：</w:t>
      </w:r>
    </w:p>
    <w:p>
      <w:pPr>
        <w:tabs>
          <w:tab w:val="left" w:pos="9000"/>
        </w:tabs>
        <w:spacing w:line="400" w:lineRule="exact"/>
        <w:ind w:left="899" w:leftChars="428" w:right="412" w:rightChars="196"/>
        <w:rPr>
          <w:rFonts w:hint="eastAsia"/>
          <w:sz w:val="24"/>
        </w:rPr>
      </w:pPr>
      <w:r>
        <w:rPr>
          <w:rFonts w:hint="eastAsia"/>
          <w:sz w:val="24"/>
        </w:rPr>
        <w:t>A．产品设计；</w:t>
      </w:r>
    </w:p>
    <w:p>
      <w:pPr>
        <w:tabs>
          <w:tab w:val="left" w:pos="9000"/>
        </w:tabs>
        <w:spacing w:line="400" w:lineRule="exact"/>
        <w:ind w:left="899" w:leftChars="428" w:right="412" w:rightChars="196"/>
        <w:rPr>
          <w:rFonts w:hint="eastAsia"/>
          <w:sz w:val="24"/>
        </w:rPr>
      </w:pPr>
      <w:r>
        <w:rPr>
          <w:rFonts w:hint="eastAsia"/>
          <w:sz w:val="24"/>
        </w:rPr>
        <w:t>B．工程技术研究；</w:t>
      </w:r>
    </w:p>
    <w:p>
      <w:pPr>
        <w:tabs>
          <w:tab w:val="left" w:pos="9000"/>
        </w:tabs>
        <w:spacing w:line="400" w:lineRule="exact"/>
        <w:ind w:left="899" w:leftChars="428" w:right="412" w:rightChars="196"/>
        <w:rPr>
          <w:rFonts w:hint="eastAsia"/>
          <w:sz w:val="24"/>
        </w:rPr>
      </w:pPr>
      <w:r>
        <w:rPr>
          <w:rFonts w:hint="eastAsia"/>
          <w:sz w:val="24"/>
        </w:rPr>
        <w:t>C．软件开发；</w:t>
      </w:r>
    </w:p>
    <w:p>
      <w:pPr>
        <w:tabs>
          <w:tab w:val="left" w:pos="9000"/>
        </w:tabs>
        <w:spacing w:line="400" w:lineRule="exact"/>
        <w:ind w:left="899" w:leftChars="428" w:right="412" w:rightChars="196"/>
        <w:rPr>
          <w:rFonts w:hint="eastAsia"/>
          <w:sz w:val="24"/>
        </w:rPr>
      </w:pPr>
      <w:r>
        <w:rPr>
          <w:rFonts w:hint="eastAsia"/>
          <w:sz w:val="24"/>
        </w:rPr>
        <w:t>D．研究论文或调研报告；</w:t>
      </w:r>
    </w:p>
    <w:p>
      <w:pPr>
        <w:tabs>
          <w:tab w:val="left" w:pos="9000"/>
        </w:tabs>
        <w:spacing w:line="400" w:lineRule="exact"/>
        <w:ind w:left="899" w:leftChars="428" w:right="412" w:rightChars="196"/>
        <w:rPr>
          <w:rFonts w:hint="eastAsia"/>
          <w:sz w:val="24"/>
        </w:rPr>
      </w:pPr>
      <w:r>
        <w:rPr>
          <w:rFonts w:hint="eastAsia"/>
          <w:sz w:val="24"/>
        </w:rPr>
        <w:t>E．其它。</w:t>
      </w:r>
    </w:p>
    <w:p>
      <w:pPr>
        <w:tabs>
          <w:tab w:val="left" w:pos="9000"/>
        </w:tabs>
        <w:spacing w:line="400" w:lineRule="exact"/>
        <w:ind w:right="412" w:rightChars="196" w:firstLine="482" w:firstLineChars="200"/>
        <w:rPr>
          <w:rFonts w:hint="eastAsia"/>
          <w:sz w:val="24"/>
        </w:rPr>
      </w:pPr>
      <w:r>
        <w:rPr>
          <w:rFonts w:hint="eastAsia"/>
          <w:b/>
          <w:bCs/>
          <w:sz w:val="24"/>
        </w:rPr>
        <w:t>3．</w:t>
      </w:r>
      <w:r>
        <w:rPr>
          <w:rFonts w:hint="eastAsia" w:eastAsia="黑体"/>
          <w:b/>
          <w:bCs/>
          <w:sz w:val="24"/>
        </w:rPr>
        <w:t>“课题来源”</w:t>
      </w:r>
      <w:r>
        <w:rPr>
          <w:rFonts w:hint="eastAsia"/>
          <w:sz w:val="24"/>
        </w:rPr>
        <w:t>一栏：</w:t>
      </w:r>
    </w:p>
    <w:p>
      <w:pPr>
        <w:tabs>
          <w:tab w:val="left" w:pos="9000"/>
        </w:tabs>
        <w:spacing w:line="400" w:lineRule="exact"/>
        <w:ind w:left="899" w:leftChars="428" w:right="412" w:rightChars="196"/>
        <w:rPr>
          <w:rFonts w:hint="eastAsia"/>
          <w:sz w:val="24"/>
        </w:rPr>
      </w:pPr>
      <w:r>
        <w:rPr>
          <w:rFonts w:hint="eastAsia"/>
          <w:sz w:val="24"/>
        </w:rPr>
        <w:t>A．自然（社会）科学基金与省（部）、市级以上科研课题；</w:t>
      </w:r>
    </w:p>
    <w:p>
      <w:pPr>
        <w:tabs>
          <w:tab w:val="left" w:pos="9000"/>
        </w:tabs>
        <w:spacing w:line="400" w:lineRule="exact"/>
        <w:ind w:left="899" w:leftChars="428" w:right="412" w:rightChars="196"/>
        <w:rPr>
          <w:rFonts w:hint="eastAsia"/>
          <w:sz w:val="24"/>
        </w:rPr>
      </w:pPr>
      <w:r>
        <w:rPr>
          <w:rFonts w:hint="eastAsia"/>
          <w:sz w:val="24"/>
        </w:rPr>
        <w:t>B．企、事业单位委托课题；</w:t>
      </w:r>
    </w:p>
    <w:p>
      <w:pPr>
        <w:tabs>
          <w:tab w:val="left" w:pos="9000"/>
        </w:tabs>
        <w:spacing w:line="400" w:lineRule="exact"/>
        <w:ind w:left="899" w:leftChars="428" w:right="412" w:rightChars="196"/>
        <w:rPr>
          <w:rFonts w:hint="eastAsia"/>
          <w:sz w:val="24"/>
        </w:rPr>
      </w:pPr>
      <w:r>
        <w:rPr>
          <w:rFonts w:hint="eastAsia"/>
          <w:sz w:val="24"/>
        </w:rPr>
        <w:t>C．校、院（系）级基金课题；</w:t>
      </w:r>
    </w:p>
    <w:p>
      <w:pPr>
        <w:tabs>
          <w:tab w:val="left" w:pos="9000"/>
        </w:tabs>
        <w:spacing w:line="400" w:lineRule="exact"/>
        <w:ind w:left="899" w:leftChars="428" w:right="412" w:rightChars="196"/>
        <w:rPr>
          <w:rFonts w:hint="eastAsia"/>
          <w:sz w:val="24"/>
        </w:rPr>
      </w:pPr>
      <w:r>
        <w:rPr>
          <w:rFonts w:hint="eastAsia"/>
          <w:sz w:val="24"/>
        </w:rPr>
        <w:t>D．自拟课题。</w:t>
      </w:r>
    </w:p>
    <w:p>
      <w:pPr>
        <w:tabs>
          <w:tab w:val="left" w:pos="9000"/>
        </w:tabs>
        <w:spacing w:line="400" w:lineRule="exact"/>
        <w:ind w:right="412" w:rightChars="196" w:firstLine="482" w:firstLineChars="200"/>
        <w:rPr>
          <w:rFonts w:hint="eastAsia"/>
          <w:sz w:val="24"/>
        </w:rPr>
      </w:pPr>
      <w:r>
        <w:rPr>
          <w:rFonts w:hint="eastAsia"/>
          <w:b/>
          <w:bCs/>
          <w:sz w:val="24"/>
        </w:rPr>
        <w:t>4．</w:t>
      </w:r>
      <w:r>
        <w:rPr>
          <w:rFonts w:hint="eastAsia" w:eastAsia="黑体"/>
          <w:b/>
          <w:bCs/>
          <w:sz w:val="24"/>
        </w:rPr>
        <w:t>“课题简介”</w:t>
      </w:r>
      <w:r>
        <w:rPr>
          <w:rFonts w:hint="eastAsia"/>
          <w:sz w:val="24"/>
        </w:rPr>
        <w:t>一栏：</w:t>
      </w:r>
    </w:p>
    <w:p>
      <w:pPr>
        <w:tabs>
          <w:tab w:val="left" w:pos="9000"/>
        </w:tabs>
        <w:spacing w:line="400" w:lineRule="exact"/>
        <w:ind w:right="412" w:rightChars="196" w:firstLine="960" w:firstLineChars="400"/>
        <w:rPr>
          <w:rFonts w:hint="eastAsia"/>
          <w:sz w:val="24"/>
        </w:rPr>
      </w:pPr>
      <w:r>
        <w:rPr>
          <w:rFonts w:hint="eastAsia"/>
          <w:sz w:val="24"/>
        </w:rPr>
        <w:t>主要指该课题的背景介绍、理论意义或实用价值。</w:t>
      </w:r>
    </w:p>
    <w:p>
      <w:pPr>
        <w:spacing w:line="400" w:lineRule="exact"/>
        <w:ind w:left="300" w:right="196"/>
        <w:jc w:val="center"/>
        <w:rPr>
          <w:rFonts w:hint="eastAsia"/>
          <w:sz w:val="24"/>
        </w:rPr>
      </w:pPr>
    </w:p>
    <w:p/>
    <w:sectPr>
      <w:pgSz w:w="11907" w:h="16840"/>
      <w:pgMar w:top="1134" w:right="1134" w:bottom="1134" w:left="1134" w:header="851" w:footer="992" w:gutter="22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0ODFmMDE2ZTUxYTYyNDc3MDU2NTA4MDJiNThjOWMifQ=="/>
  </w:docVars>
  <w:rsids>
    <w:rsidRoot w:val="7E806B07"/>
    <w:rsid w:val="503A48A0"/>
    <w:rsid w:val="6C000CFC"/>
    <w:rsid w:val="7E806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824</Words>
  <Characters>827</Characters>
  <Lines>0</Lines>
  <Paragraphs>0</Paragraphs>
  <TotalTime>1</TotalTime>
  <ScaleCrop>false</ScaleCrop>
  <LinksUpToDate>false</LinksUpToDate>
  <CharactersWithSpaces>935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2023-01-12T16:18:00Z</dcterms:created>
  <dc:creator>Asi</dc:creator>
  <cp:lastModifiedBy>Asi</cp:lastModifiedBy>
  <dcterms:modified xsi:type="dcterms:W3CDTF">2023-05-24T04:36:50Z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247752A8887445299CEE4A7F9279C9BC</vt:lpwstr>
  </property>
</Properties>
</file>